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365F3" w14:textId="77777777" w:rsidR="00FC1102" w:rsidRDefault="00FC1102" w:rsidP="00FC1102">
      <w:pPr>
        <w:spacing w:line="600" w:lineRule="exact"/>
        <w:jc w:val="center"/>
        <w:rPr>
          <w:rFonts w:eastAsia="方正小标宋简体"/>
          <w:sz w:val="44"/>
          <w:szCs w:val="44"/>
        </w:rPr>
      </w:pPr>
      <w:r>
        <w:rPr>
          <w:rFonts w:eastAsia="方正小标宋简体"/>
          <w:sz w:val="44"/>
          <w:szCs w:val="44"/>
        </w:rPr>
        <w:t>评标专家</w:t>
      </w:r>
      <w:r>
        <w:rPr>
          <w:rFonts w:eastAsia="方正小标宋简体" w:hint="eastAsia"/>
          <w:sz w:val="44"/>
          <w:szCs w:val="44"/>
        </w:rPr>
        <w:t>告知</w:t>
      </w:r>
      <w:r>
        <w:rPr>
          <w:rFonts w:eastAsia="方正小标宋简体"/>
          <w:sz w:val="44"/>
          <w:szCs w:val="44"/>
        </w:rPr>
        <w:t>承诺</w:t>
      </w:r>
      <w:r>
        <w:rPr>
          <w:rFonts w:eastAsia="方正小标宋简体" w:hint="eastAsia"/>
          <w:sz w:val="44"/>
          <w:szCs w:val="44"/>
        </w:rPr>
        <w:t>函</w:t>
      </w:r>
    </w:p>
    <w:p w14:paraId="453ADBB7" w14:textId="77777777" w:rsidR="00FC1102" w:rsidRDefault="00FC1102" w:rsidP="00FC1102">
      <w:pPr>
        <w:spacing w:line="600" w:lineRule="exact"/>
        <w:rPr>
          <w:rFonts w:ascii="仿宋_GB2312" w:eastAsia="仿宋_GB2312"/>
          <w:sz w:val="30"/>
          <w:szCs w:val="30"/>
        </w:rPr>
      </w:pPr>
    </w:p>
    <w:p w14:paraId="7E0BDD69"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本人作为辽宁省评标专家库评标专家，已知悉相关权利义务，已熟知告知承诺函内容，并在此郑重承诺:</w:t>
      </w:r>
    </w:p>
    <w:p w14:paraId="2839EE7F" w14:textId="77777777" w:rsidR="00FC1102" w:rsidRDefault="00FC1102" w:rsidP="00FC1102">
      <w:pPr>
        <w:spacing w:line="600" w:lineRule="exact"/>
        <w:ind w:firstLineChars="200" w:firstLine="600"/>
        <w:rPr>
          <w:rFonts w:ascii="黑体" w:eastAsia="黑体" w:hAnsi="黑体"/>
          <w:sz w:val="30"/>
          <w:szCs w:val="30"/>
        </w:rPr>
      </w:pPr>
      <w:r>
        <w:rPr>
          <w:rFonts w:ascii="黑体" w:eastAsia="黑体" w:hAnsi="黑体" w:hint="eastAsia"/>
          <w:sz w:val="30"/>
          <w:szCs w:val="30"/>
        </w:rPr>
        <w:t>一、尽职承诺</w:t>
      </w:r>
    </w:p>
    <w:p w14:paraId="517F4099"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（一）客观、公正地履行职务，严格按照法律法规规定、评标办法独立完成该项目的评标工作。</w:t>
      </w:r>
    </w:p>
    <w:p w14:paraId="19DE0BD8"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（二）严格遵守评标纪律，保证评标过程中不发表任何涉及实质性内容的倾向性、引导性言论，不擅离职守。</w:t>
      </w:r>
    </w:p>
    <w:p w14:paraId="76792446"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三）严格遵守《中华人民共和国招标投标法》《中华人民共和国保密法》《中华人民共和国招标投标法实施条例》相关规定，遵守职业道德，对所提出的评审意见承担个人责任，自觉维护国家利益、社会公共利益。</w:t>
      </w:r>
    </w:p>
    <w:p w14:paraId="20718439"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（四）对依法应当否决的投标提出否决意见。</w:t>
      </w:r>
    </w:p>
    <w:p w14:paraId="3DEA3CAC" w14:textId="77777777" w:rsidR="00FC1102" w:rsidRDefault="00FC1102" w:rsidP="00FC1102">
      <w:pPr>
        <w:spacing w:line="600" w:lineRule="exact"/>
        <w:ind w:firstLineChars="200" w:firstLine="600"/>
        <w:rPr>
          <w:rFonts w:ascii="仿宋_GB2312" w:eastAsia="仿宋_GB2312"/>
          <w:sz w:val="30"/>
          <w:szCs w:val="30"/>
        </w:rPr>
      </w:pPr>
      <w:r>
        <w:rPr>
          <w:rFonts w:ascii="黑体" w:eastAsia="黑体" w:hAnsi="黑体" w:hint="eastAsia"/>
          <w:sz w:val="30"/>
          <w:szCs w:val="30"/>
        </w:rPr>
        <w:t>二、回避承诺</w:t>
      </w:r>
    </w:p>
    <w:p w14:paraId="5E2674A4"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（一）与招标人或投标人的主要负责人不存在近亲属关系。</w:t>
      </w:r>
    </w:p>
    <w:p w14:paraId="04558F79"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（二）非项目主管部门或者行政监督部门的人员。</w:t>
      </w:r>
    </w:p>
    <w:p w14:paraId="616DCAE7"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（三）近</w:t>
      </w:r>
      <w:r>
        <w:rPr>
          <w:rFonts w:ascii="Times New Roman" w:eastAsia="仿宋_GB2312" w:hAnsi="Times New Roman" w:cs="Times New Roman"/>
          <w:sz w:val="32"/>
          <w:szCs w:val="32"/>
        </w:rPr>
        <w:t>5</w:t>
      </w:r>
      <w:r>
        <w:rPr>
          <w:rFonts w:ascii="仿宋_GB2312" w:eastAsia="仿宋_GB2312" w:hint="eastAsia"/>
          <w:sz w:val="30"/>
          <w:szCs w:val="30"/>
        </w:rPr>
        <w:t>年未与投标人或者投标人主要负责人有其他社会关系或者经济利益关系。</w:t>
      </w:r>
    </w:p>
    <w:p w14:paraId="4C0DF7BA"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（四）</w:t>
      </w:r>
      <w:proofErr w:type="gramStart"/>
      <w:r>
        <w:rPr>
          <w:rFonts w:ascii="仿宋_GB2312" w:eastAsia="仿宋_GB2312" w:hint="eastAsia"/>
          <w:sz w:val="30"/>
          <w:szCs w:val="30"/>
        </w:rPr>
        <w:t>未曾因</w:t>
      </w:r>
      <w:proofErr w:type="gramEnd"/>
      <w:r>
        <w:rPr>
          <w:rFonts w:ascii="仿宋_GB2312" w:eastAsia="仿宋_GB2312" w:hint="eastAsia"/>
          <w:sz w:val="30"/>
          <w:szCs w:val="30"/>
        </w:rPr>
        <w:t>在招标、评标以及其他与招标投标有关活动中从事违法行为而受过行政处罚或刑事处罚的。</w:t>
      </w:r>
    </w:p>
    <w:p w14:paraId="4EE5856B" w14:textId="77777777" w:rsidR="00FC1102" w:rsidRDefault="00FC1102" w:rsidP="00FC1102">
      <w:pPr>
        <w:spacing w:line="600" w:lineRule="exact"/>
        <w:ind w:firstLineChars="200" w:firstLine="600"/>
        <w:rPr>
          <w:rFonts w:ascii="黑体" w:eastAsia="黑体" w:hAnsi="黑体"/>
          <w:sz w:val="30"/>
          <w:szCs w:val="30"/>
        </w:rPr>
      </w:pPr>
      <w:r>
        <w:rPr>
          <w:rFonts w:ascii="黑体" w:eastAsia="黑体" w:hAnsi="黑体" w:hint="eastAsia"/>
          <w:sz w:val="30"/>
          <w:szCs w:val="30"/>
        </w:rPr>
        <w:t>三、保密承诺</w:t>
      </w:r>
    </w:p>
    <w:p w14:paraId="563C3475"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（一）不在</w:t>
      </w:r>
      <w:proofErr w:type="gramStart"/>
      <w:r>
        <w:rPr>
          <w:rFonts w:ascii="仿宋_GB2312" w:eastAsia="仿宋_GB2312" w:hint="eastAsia"/>
          <w:sz w:val="30"/>
          <w:szCs w:val="30"/>
        </w:rPr>
        <w:t>在</w:t>
      </w:r>
      <w:proofErr w:type="gramEnd"/>
      <w:r>
        <w:rPr>
          <w:rFonts w:ascii="仿宋_GB2312" w:eastAsia="仿宋_GB2312" w:hint="eastAsia"/>
          <w:sz w:val="30"/>
          <w:szCs w:val="30"/>
        </w:rPr>
        <w:t>公共社交网站、媒体、平台，如</w:t>
      </w:r>
      <w:proofErr w:type="gramStart"/>
      <w:r>
        <w:rPr>
          <w:rFonts w:ascii="仿宋_GB2312" w:eastAsia="仿宋_GB2312" w:hint="eastAsia"/>
          <w:sz w:val="30"/>
          <w:szCs w:val="30"/>
        </w:rPr>
        <w:t>微信群</w:t>
      </w:r>
      <w:proofErr w:type="gramEnd"/>
      <w:r>
        <w:rPr>
          <w:rFonts w:ascii="仿宋_GB2312" w:eastAsia="仿宋_GB2312" w:hint="eastAsia"/>
          <w:sz w:val="30"/>
          <w:szCs w:val="30"/>
        </w:rPr>
        <w:t>、QQ群、</w:t>
      </w:r>
      <w:r>
        <w:rPr>
          <w:rFonts w:ascii="仿宋_GB2312" w:eastAsia="仿宋_GB2312" w:hint="eastAsia"/>
          <w:sz w:val="30"/>
          <w:szCs w:val="30"/>
        </w:rPr>
        <w:lastRenderedPageBreak/>
        <w:t>朋友圈、</w:t>
      </w:r>
      <w:proofErr w:type="gramStart"/>
      <w:r>
        <w:rPr>
          <w:rFonts w:ascii="仿宋_GB2312" w:eastAsia="仿宋_GB2312" w:hint="eastAsia"/>
          <w:sz w:val="30"/>
          <w:szCs w:val="30"/>
        </w:rPr>
        <w:t>个人微博等</w:t>
      </w:r>
      <w:proofErr w:type="gramEnd"/>
      <w:r>
        <w:rPr>
          <w:rFonts w:ascii="仿宋_GB2312" w:eastAsia="仿宋_GB2312" w:hint="eastAsia"/>
          <w:sz w:val="30"/>
          <w:szCs w:val="30"/>
        </w:rPr>
        <w:t>，通过视频、图片、暗语等方式泄露评标任务。</w:t>
      </w:r>
    </w:p>
    <w:p w14:paraId="5EB55D7F"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（二）评审结束时，全部清退不应由个人持有的评审项目所有文件和资料，不向任何人透露投标文件的评审和比较情况、中标候选人推荐情况以及与评审有关的其他情况。</w:t>
      </w:r>
    </w:p>
    <w:p w14:paraId="6ED0A7AD" w14:textId="77777777" w:rsidR="00FC1102" w:rsidRDefault="00FC1102" w:rsidP="00FC1102">
      <w:pPr>
        <w:spacing w:line="600" w:lineRule="exact"/>
        <w:ind w:firstLineChars="200" w:firstLine="600"/>
        <w:rPr>
          <w:rFonts w:ascii="黑体" w:eastAsia="黑体" w:hAnsi="黑体"/>
          <w:sz w:val="30"/>
          <w:szCs w:val="30"/>
        </w:rPr>
      </w:pPr>
      <w:r>
        <w:rPr>
          <w:rFonts w:ascii="黑体" w:eastAsia="黑体" w:hAnsi="黑体" w:hint="eastAsia"/>
          <w:sz w:val="30"/>
          <w:szCs w:val="30"/>
        </w:rPr>
        <w:t>四、廉洁承诺</w:t>
      </w:r>
    </w:p>
    <w:p w14:paraId="55BD902E"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（一）严格履行廉政自律责任，遵守评标廉政纪律，没有私下接触招标人、招标代理机构、投标人，没有收受利益相关人或企业的财物、好处。</w:t>
      </w:r>
    </w:p>
    <w:p w14:paraId="64512A1F"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（二）不向招标人征询确定中标人的意向或者接受任何单位、个人明示暗示特定投标人的要求。</w:t>
      </w:r>
    </w:p>
    <w:p w14:paraId="18C9D94E"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（三）不暗示或者诱导投标人</w:t>
      </w:r>
      <w:proofErr w:type="gramStart"/>
      <w:r>
        <w:rPr>
          <w:rFonts w:ascii="仿宋_GB2312" w:eastAsia="仿宋_GB2312" w:hint="eastAsia"/>
          <w:sz w:val="30"/>
          <w:szCs w:val="30"/>
        </w:rPr>
        <w:t>作出</w:t>
      </w:r>
      <w:proofErr w:type="gramEnd"/>
      <w:r>
        <w:rPr>
          <w:rFonts w:ascii="仿宋_GB2312" w:eastAsia="仿宋_GB2312" w:hint="eastAsia"/>
          <w:sz w:val="30"/>
          <w:szCs w:val="30"/>
        </w:rPr>
        <w:t>澄清、说明或者接受投标人主动提出的澄清、说明。</w:t>
      </w:r>
    </w:p>
    <w:p w14:paraId="12A24A59"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（四）自觉抵制招标投标活动中的违法违规行为，积极配合协助行政监督部门、纪检监察部门、公安部门、检察机关等依法进行监督。</w:t>
      </w:r>
    </w:p>
    <w:p w14:paraId="770AF6F8" w14:textId="77777777" w:rsidR="00FC1102" w:rsidRDefault="00FC1102" w:rsidP="00FC1102">
      <w:pPr>
        <w:spacing w:line="600" w:lineRule="exact"/>
        <w:ind w:firstLineChars="200" w:firstLine="600"/>
        <w:rPr>
          <w:rFonts w:ascii="黑体" w:eastAsia="黑体" w:hAnsi="黑体"/>
          <w:sz w:val="30"/>
          <w:szCs w:val="30"/>
        </w:rPr>
      </w:pPr>
      <w:r>
        <w:rPr>
          <w:rFonts w:ascii="黑体" w:eastAsia="黑体" w:hAnsi="黑体" w:hint="eastAsia"/>
          <w:sz w:val="30"/>
          <w:szCs w:val="30"/>
        </w:rPr>
        <w:t>五、不参与串通投标承诺</w:t>
      </w:r>
    </w:p>
    <w:p w14:paraId="7AB18299" w14:textId="77777777" w:rsidR="00FC1102" w:rsidRDefault="00FC1102" w:rsidP="00FC1102">
      <w:pPr>
        <w:spacing w:line="600" w:lineRule="exact"/>
        <w:ind w:firstLineChars="200" w:firstLine="600"/>
        <w:rPr>
          <w:rFonts w:ascii="仿宋_GB2312" w:eastAsia="仿宋_GB2312"/>
          <w:sz w:val="30"/>
          <w:szCs w:val="30"/>
        </w:rPr>
      </w:pPr>
      <w:r>
        <w:rPr>
          <w:rFonts w:ascii="仿宋_GB2312" w:eastAsia="仿宋_GB2312" w:hint="eastAsia"/>
          <w:sz w:val="30"/>
          <w:szCs w:val="30"/>
        </w:rPr>
        <w:t>（一）依法依规参加本招标项目的评标工作，不参与串通投标。</w:t>
      </w:r>
    </w:p>
    <w:p w14:paraId="06EC2730" w14:textId="17A1930D" w:rsidR="00FC1102" w:rsidRDefault="00FC1102" w:rsidP="00602503">
      <w:pPr>
        <w:spacing w:line="600" w:lineRule="exact"/>
        <w:ind w:firstLineChars="200" w:firstLine="600"/>
        <w:rPr>
          <w:rFonts w:ascii="仿宋_GB2312" w:eastAsia="仿宋_GB2312"/>
          <w:sz w:val="30"/>
          <w:szCs w:val="30"/>
        </w:rPr>
      </w:pPr>
      <w:r>
        <w:rPr>
          <w:rFonts w:ascii="仿宋_GB2312" w:eastAsia="仿宋_GB2312" w:hint="eastAsia"/>
          <w:sz w:val="30"/>
          <w:szCs w:val="30"/>
        </w:rPr>
        <w:t>（二）清楚并知晓《中华人民共和国刑法》第</w:t>
      </w:r>
      <w:r w:rsidR="00602503">
        <w:rPr>
          <w:rFonts w:ascii="仿宋_GB2312" w:eastAsia="仿宋_GB2312" w:hint="eastAsia"/>
          <w:sz w:val="30"/>
          <w:szCs w:val="30"/>
        </w:rPr>
        <w:t>一</w:t>
      </w:r>
      <w:r>
        <w:rPr>
          <w:rFonts w:ascii="仿宋_GB2312" w:eastAsia="仿宋_GB2312" w:hint="eastAsia"/>
          <w:sz w:val="30"/>
          <w:szCs w:val="30"/>
        </w:rPr>
        <w:t>百</w:t>
      </w:r>
      <w:r w:rsidR="00602503">
        <w:rPr>
          <w:rFonts w:ascii="仿宋_GB2312" w:eastAsia="仿宋_GB2312" w:hint="eastAsia"/>
          <w:sz w:val="30"/>
          <w:szCs w:val="30"/>
        </w:rPr>
        <w:t>六</w:t>
      </w:r>
      <w:r>
        <w:rPr>
          <w:rFonts w:ascii="仿宋_GB2312" w:eastAsia="仿宋_GB2312" w:hint="eastAsia"/>
          <w:sz w:val="30"/>
          <w:szCs w:val="30"/>
        </w:rPr>
        <w:t>十三条“</w:t>
      </w:r>
      <w:r w:rsidR="00602503" w:rsidRPr="00602503">
        <w:rPr>
          <w:rFonts w:ascii="仿宋_GB2312" w:eastAsia="仿宋_GB2312" w:hint="eastAsia"/>
          <w:sz w:val="30"/>
          <w:szCs w:val="30"/>
        </w:rPr>
        <w:t>公司</w:t>
      </w:r>
      <w:r w:rsidR="00602503">
        <w:rPr>
          <w:rFonts w:ascii="仿宋_GB2312" w:eastAsia="仿宋_GB2312" w:hint="eastAsia"/>
          <w:sz w:val="30"/>
          <w:szCs w:val="30"/>
        </w:rPr>
        <w:t>、</w:t>
      </w:r>
      <w:r w:rsidR="00602503" w:rsidRPr="00602503">
        <w:rPr>
          <w:rFonts w:ascii="仿宋_GB2312" w:eastAsia="仿宋_GB2312"/>
          <w:sz w:val="30"/>
          <w:szCs w:val="30"/>
        </w:rPr>
        <w:t>企业</w:t>
      </w:r>
      <w:r w:rsidR="00602503">
        <w:rPr>
          <w:rFonts w:ascii="仿宋_GB2312" w:eastAsia="仿宋_GB2312" w:hint="eastAsia"/>
          <w:sz w:val="30"/>
          <w:szCs w:val="30"/>
        </w:rPr>
        <w:t>或者其他单位</w:t>
      </w:r>
      <w:r w:rsidR="00602503" w:rsidRPr="00602503">
        <w:rPr>
          <w:rFonts w:ascii="仿宋_GB2312" w:eastAsia="仿宋_GB2312"/>
          <w:sz w:val="30"/>
          <w:szCs w:val="30"/>
        </w:rPr>
        <w:t>的</w:t>
      </w:r>
      <w:r w:rsidR="00602503" w:rsidRPr="00602503">
        <w:rPr>
          <w:rFonts w:ascii="仿宋_GB2312" w:eastAsia="仿宋_GB2312" w:hint="eastAsia"/>
          <w:sz w:val="30"/>
          <w:szCs w:val="30"/>
        </w:rPr>
        <w:t>工作人员</w:t>
      </w:r>
      <w:r w:rsidR="00602503">
        <w:rPr>
          <w:rFonts w:ascii="仿宋_GB2312" w:eastAsia="仿宋_GB2312" w:hint="eastAsia"/>
          <w:sz w:val="30"/>
          <w:szCs w:val="30"/>
        </w:rPr>
        <w:t>，</w:t>
      </w:r>
      <w:r w:rsidR="00602503" w:rsidRPr="00602503">
        <w:rPr>
          <w:rFonts w:ascii="仿宋_GB2312" w:eastAsia="仿宋_GB2312" w:hint="eastAsia"/>
          <w:sz w:val="30"/>
          <w:szCs w:val="30"/>
        </w:rPr>
        <w:t>利用职务上的便利</w:t>
      </w:r>
      <w:r w:rsidR="00602503">
        <w:rPr>
          <w:rFonts w:ascii="仿宋_GB2312" w:eastAsia="仿宋_GB2312" w:hint="eastAsia"/>
          <w:sz w:val="30"/>
          <w:szCs w:val="30"/>
        </w:rPr>
        <w:t>，</w:t>
      </w:r>
      <w:r w:rsidR="00602503" w:rsidRPr="00602503">
        <w:rPr>
          <w:rFonts w:ascii="仿宋_GB2312" w:eastAsia="仿宋_GB2312"/>
          <w:sz w:val="30"/>
          <w:szCs w:val="30"/>
        </w:rPr>
        <w:t>索取他人财物或者非法收受他</w:t>
      </w:r>
      <w:r w:rsidR="00602503" w:rsidRPr="00602503">
        <w:rPr>
          <w:rFonts w:ascii="仿宋_GB2312" w:eastAsia="仿宋_GB2312" w:hint="eastAsia"/>
          <w:sz w:val="30"/>
          <w:szCs w:val="30"/>
        </w:rPr>
        <w:t>人财物</w:t>
      </w:r>
      <w:r w:rsidR="00602503">
        <w:rPr>
          <w:rFonts w:ascii="仿宋_GB2312" w:eastAsia="仿宋_GB2312" w:hint="eastAsia"/>
          <w:sz w:val="30"/>
          <w:szCs w:val="30"/>
        </w:rPr>
        <w:t>，</w:t>
      </w:r>
      <w:r w:rsidR="00602503" w:rsidRPr="00602503">
        <w:rPr>
          <w:rFonts w:ascii="仿宋_GB2312" w:eastAsia="仿宋_GB2312"/>
          <w:sz w:val="30"/>
          <w:szCs w:val="30"/>
        </w:rPr>
        <w:t>为他人谋取利益</w:t>
      </w:r>
      <w:r w:rsidR="00602503">
        <w:rPr>
          <w:rFonts w:ascii="仿宋_GB2312" w:eastAsia="仿宋_GB2312" w:hint="eastAsia"/>
          <w:sz w:val="30"/>
          <w:szCs w:val="30"/>
        </w:rPr>
        <w:t>，</w:t>
      </w:r>
      <w:r w:rsidR="00602503" w:rsidRPr="00602503">
        <w:rPr>
          <w:rFonts w:ascii="仿宋_GB2312" w:eastAsia="仿宋_GB2312"/>
          <w:sz w:val="30"/>
          <w:szCs w:val="30"/>
        </w:rPr>
        <w:t>数额较大的</w:t>
      </w:r>
      <w:r w:rsidR="00602503">
        <w:rPr>
          <w:rFonts w:ascii="仿宋_GB2312" w:eastAsia="仿宋_GB2312" w:hint="eastAsia"/>
          <w:sz w:val="30"/>
          <w:szCs w:val="30"/>
        </w:rPr>
        <w:t>，处三年以下有期徒刑或者拘役，并处罚金；数额巨大或者有其他严重情节的，处三年以上十年以下有期徒刑，并处罚金；数额特别巨大或者有其他特别严重情节的，处十年以上有期徒刑或者无期</w:t>
      </w:r>
      <w:r w:rsidR="00602503" w:rsidRPr="00602503">
        <w:rPr>
          <w:rFonts w:ascii="仿宋_GB2312" w:eastAsia="仿宋_GB2312"/>
          <w:sz w:val="30"/>
          <w:szCs w:val="30"/>
        </w:rPr>
        <w:t>徒刑</w:t>
      </w:r>
      <w:r w:rsidR="00665D87">
        <w:rPr>
          <w:rFonts w:ascii="仿宋_GB2312" w:eastAsia="仿宋_GB2312" w:hint="eastAsia"/>
          <w:sz w:val="30"/>
          <w:szCs w:val="30"/>
        </w:rPr>
        <w:t>，</w:t>
      </w:r>
      <w:r w:rsidR="00602503" w:rsidRPr="00602503">
        <w:rPr>
          <w:rFonts w:ascii="仿宋_GB2312" w:eastAsia="仿宋_GB2312"/>
          <w:sz w:val="30"/>
          <w:szCs w:val="30"/>
        </w:rPr>
        <w:t>并</w:t>
      </w:r>
      <w:r w:rsidR="00602503" w:rsidRPr="00602503">
        <w:rPr>
          <w:rFonts w:ascii="仿宋_GB2312" w:eastAsia="仿宋_GB2312"/>
          <w:sz w:val="30"/>
          <w:szCs w:val="30"/>
        </w:rPr>
        <w:lastRenderedPageBreak/>
        <w:t>处</w:t>
      </w:r>
      <w:r w:rsidR="00665D87">
        <w:rPr>
          <w:rFonts w:ascii="仿宋_GB2312" w:eastAsia="仿宋_GB2312" w:hint="eastAsia"/>
          <w:sz w:val="30"/>
          <w:szCs w:val="30"/>
        </w:rPr>
        <w:t>罚金</w:t>
      </w:r>
      <w:r>
        <w:rPr>
          <w:rFonts w:ascii="仿宋_GB2312" w:eastAsia="仿宋_GB2312" w:hint="eastAsia"/>
          <w:sz w:val="30"/>
          <w:szCs w:val="30"/>
        </w:rPr>
        <w:t>”的规定。</w:t>
      </w:r>
    </w:p>
    <w:p w14:paraId="2CA81CCD" w14:textId="77777777" w:rsidR="00FC1102" w:rsidRPr="009372BA" w:rsidRDefault="00FC1102" w:rsidP="00FC1102">
      <w:pPr>
        <w:spacing w:line="600" w:lineRule="exact"/>
        <w:ind w:firstLineChars="200" w:firstLine="600"/>
        <w:rPr>
          <w:rFonts w:ascii="仿宋_GB2312" w:eastAsia="仿宋_GB2312"/>
          <w:sz w:val="30"/>
          <w:szCs w:val="30"/>
        </w:rPr>
      </w:pPr>
      <w:r w:rsidRPr="009372BA">
        <w:rPr>
          <w:rFonts w:ascii="仿宋_GB2312" w:eastAsia="仿宋_GB2312" w:hint="eastAsia"/>
          <w:sz w:val="30"/>
          <w:szCs w:val="30"/>
        </w:rPr>
        <w:t>（三）本人如被查实在本招标项目评标工作中参与串通投标的，自愿承担相应法律责任，接受相应刑事和纪律、行政处罚以及失信惩戒。</w:t>
      </w:r>
    </w:p>
    <w:p w14:paraId="4865BF6F" w14:textId="77777777" w:rsidR="00FC1102" w:rsidRPr="007A7753" w:rsidRDefault="00FC1102" w:rsidP="00FC1102">
      <w:pPr>
        <w:spacing w:line="600" w:lineRule="exact"/>
        <w:ind w:firstLineChars="200" w:firstLine="600"/>
        <w:rPr>
          <w:rFonts w:ascii="黑体" w:eastAsia="黑体" w:hAnsi="黑体"/>
          <w:sz w:val="30"/>
          <w:szCs w:val="30"/>
        </w:rPr>
      </w:pPr>
      <w:r w:rsidRPr="007A7753">
        <w:rPr>
          <w:rFonts w:ascii="黑体" w:eastAsia="黑体" w:hAnsi="黑体" w:hint="eastAsia"/>
          <w:sz w:val="30"/>
          <w:szCs w:val="30"/>
        </w:rPr>
        <w:t>六、</w:t>
      </w:r>
      <w:proofErr w:type="gramStart"/>
      <w:r w:rsidRPr="007A7753">
        <w:rPr>
          <w:rFonts w:ascii="黑体" w:eastAsia="黑体" w:hAnsi="黑体" w:hint="eastAsia"/>
          <w:sz w:val="30"/>
          <w:szCs w:val="30"/>
        </w:rPr>
        <w:t>本承诺</w:t>
      </w:r>
      <w:proofErr w:type="gramEnd"/>
      <w:r w:rsidRPr="007A7753">
        <w:rPr>
          <w:rFonts w:ascii="黑体" w:eastAsia="黑体" w:hAnsi="黑体" w:hint="eastAsia"/>
          <w:sz w:val="30"/>
          <w:szCs w:val="30"/>
        </w:rPr>
        <w:t>函由我本人亲自签字确认。</w:t>
      </w:r>
    </w:p>
    <w:p w14:paraId="026DF2CC" w14:textId="77777777" w:rsidR="00FC1102" w:rsidRPr="009372BA" w:rsidRDefault="00FC1102" w:rsidP="00FC1102">
      <w:pPr>
        <w:spacing w:line="600" w:lineRule="exact"/>
        <w:ind w:firstLineChars="200" w:firstLine="600"/>
        <w:rPr>
          <w:rFonts w:ascii="仿宋_GB2312" w:eastAsia="仿宋_GB2312"/>
          <w:sz w:val="30"/>
          <w:szCs w:val="30"/>
        </w:rPr>
      </w:pPr>
    </w:p>
    <w:p w14:paraId="4F083E0C" w14:textId="77777777" w:rsidR="00FC1102" w:rsidRPr="009372BA" w:rsidRDefault="00FC1102" w:rsidP="00FC1102">
      <w:pPr>
        <w:spacing w:line="600" w:lineRule="exact"/>
        <w:ind w:firstLineChars="200" w:firstLine="600"/>
        <w:rPr>
          <w:rFonts w:ascii="仿宋_GB2312" w:eastAsia="仿宋_GB2312"/>
          <w:sz w:val="30"/>
          <w:szCs w:val="30"/>
        </w:rPr>
      </w:pPr>
    </w:p>
    <w:p w14:paraId="0A412636" w14:textId="77777777" w:rsidR="00FC1102" w:rsidRPr="009372BA" w:rsidRDefault="00FC1102" w:rsidP="00FC1102">
      <w:pPr>
        <w:spacing w:line="600" w:lineRule="exact"/>
        <w:ind w:firstLineChars="200" w:firstLine="600"/>
        <w:rPr>
          <w:rFonts w:ascii="仿宋_GB2312" w:eastAsia="仿宋_GB2312"/>
          <w:sz w:val="30"/>
          <w:szCs w:val="30"/>
        </w:rPr>
      </w:pPr>
    </w:p>
    <w:p w14:paraId="0063938D" w14:textId="77777777" w:rsidR="00FC1102" w:rsidRPr="009372BA" w:rsidRDefault="00FC1102" w:rsidP="00195C4F">
      <w:pPr>
        <w:spacing w:line="600" w:lineRule="exact"/>
        <w:ind w:firstLineChars="200" w:firstLine="600"/>
        <w:jc w:val="left"/>
        <w:rPr>
          <w:rFonts w:ascii="仿宋_GB2312" w:eastAsia="仿宋_GB2312"/>
          <w:sz w:val="30"/>
          <w:szCs w:val="30"/>
        </w:rPr>
      </w:pPr>
      <w:r w:rsidRPr="009372BA">
        <w:rPr>
          <w:rFonts w:ascii="仿宋_GB2312" w:eastAsia="仿宋_GB2312" w:hint="eastAsia"/>
          <w:sz w:val="30"/>
          <w:szCs w:val="30"/>
        </w:rPr>
        <w:t xml:space="preserve">本人是□ </w:t>
      </w:r>
      <w:bookmarkStart w:id="0" w:name="_GoBack"/>
      <w:bookmarkEnd w:id="0"/>
      <w:r w:rsidRPr="009372BA">
        <w:rPr>
          <w:rFonts w:ascii="仿宋_GB2312" w:eastAsia="仿宋_GB2312" w:hint="eastAsia"/>
          <w:sz w:val="30"/>
          <w:szCs w:val="30"/>
        </w:rPr>
        <w:t xml:space="preserve">否□ 为中共党员 </w:t>
      </w:r>
    </w:p>
    <w:p w14:paraId="072048F7" w14:textId="77777777" w:rsidR="00FC1102" w:rsidRPr="009372BA" w:rsidRDefault="00FC1102" w:rsidP="00195C4F">
      <w:pPr>
        <w:spacing w:line="600" w:lineRule="exact"/>
        <w:ind w:firstLineChars="800" w:firstLine="2400"/>
        <w:rPr>
          <w:rFonts w:ascii="仿宋_GB2312" w:eastAsia="仿宋_GB2312"/>
          <w:sz w:val="30"/>
          <w:szCs w:val="30"/>
        </w:rPr>
      </w:pPr>
      <w:r w:rsidRPr="009372BA">
        <w:rPr>
          <w:rFonts w:ascii="仿宋_GB2312" w:eastAsia="仿宋_GB2312" w:hint="eastAsia"/>
          <w:sz w:val="30"/>
          <w:szCs w:val="30"/>
        </w:rPr>
        <w:t>（应单选，</w:t>
      </w:r>
      <w:r w:rsidRPr="009372BA">
        <w:rPr>
          <w:rFonts w:ascii="仿宋_GB2312" w:eastAsia="仿宋_GB2312" w:hint="eastAsia"/>
          <w:b/>
          <w:bCs/>
          <w:sz w:val="30"/>
          <w:szCs w:val="30"/>
          <w:shd w:val="clear" w:color="auto" w:fill="FFFFFF"/>
        </w:rPr>
        <w:t>并在方框内打“√”</w:t>
      </w:r>
      <w:r w:rsidRPr="009372BA">
        <w:rPr>
          <w:rFonts w:ascii="仿宋_GB2312" w:eastAsia="仿宋_GB2312" w:hint="eastAsia"/>
          <w:sz w:val="30"/>
          <w:szCs w:val="30"/>
        </w:rPr>
        <w:t>）</w:t>
      </w:r>
    </w:p>
    <w:p w14:paraId="7C9BDCCE" w14:textId="77777777" w:rsidR="00FC1102" w:rsidRPr="009372BA" w:rsidRDefault="00FC1102" w:rsidP="00FC1102">
      <w:pPr>
        <w:spacing w:line="600" w:lineRule="exact"/>
        <w:ind w:firstLineChars="600" w:firstLine="1800"/>
        <w:rPr>
          <w:rFonts w:ascii="仿宋_GB2312" w:eastAsia="仿宋_GB2312"/>
          <w:sz w:val="30"/>
          <w:szCs w:val="30"/>
        </w:rPr>
      </w:pPr>
    </w:p>
    <w:p w14:paraId="0272D872" w14:textId="77777777" w:rsidR="00FC1102" w:rsidRPr="009372BA" w:rsidRDefault="00FC1102" w:rsidP="00195C4F">
      <w:pPr>
        <w:spacing w:line="600" w:lineRule="exact"/>
        <w:ind w:firstLineChars="200" w:firstLine="600"/>
        <w:rPr>
          <w:rFonts w:ascii="仿宋_GB2312" w:eastAsia="仿宋_GB2312"/>
          <w:sz w:val="30"/>
          <w:szCs w:val="30"/>
        </w:rPr>
      </w:pPr>
      <w:r w:rsidRPr="009372BA">
        <w:rPr>
          <w:rFonts w:ascii="仿宋_GB2312" w:eastAsia="仿宋_GB2312" w:hint="eastAsia"/>
          <w:sz w:val="30"/>
          <w:szCs w:val="30"/>
        </w:rPr>
        <w:t>承 诺 人：             （签字）</w:t>
      </w:r>
    </w:p>
    <w:p w14:paraId="0AE63D4C" w14:textId="77777777" w:rsidR="00FC1102" w:rsidRPr="009372BA" w:rsidRDefault="00FC1102" w:rsidP="00FC1102">
      <w:pPr>
        <w:spacing w:line="600" w:lineRule="exact"/>
        <w:ind w:firstLineChars="600" w:firstLine="1800"/>
        <w:rPr>
          <w:rFonts w:ascii="仿宋_GB2312" w:eastAsia="仿宋_GB2312"/>
          <w:sz w:val="30"/>
          <w:szCs w:val="30"/>
        </w:rPr>
      </w:pPr>
    </w:p>
    <w:p w14:paraId="3DCA42B6" w14:textId="77777777" w:rsidR="00FC1102" w:rsidRDefault="00FC1102" w:rsidP="00FC1102">
      <w:pPr>
        <w:spacing w:line="600" w:lineRule="exact"/>
        <w:ind w:firstLineChars="1500" w:firstLine="4500"/>
        <w:rPr>
          <w:rFonts w:ascii="仿宋_GB2312" w:eastAsia="仿宋_GB2312"/>
          <w:sz w:val="32"/>
          <w:szCs w:val="32"/>
        </w:rPr>
      </w:pPr>
      <w:r w:rsidRPr="009372BA">
        <w:rPr>
          <w:rFonts w:ascii="仿宋_GB2312" w:eastAsia="仿宋_GB2312" w:hint="eastAsia"/>
          <w:sz w:val="30"/>
          <w:szCs w:val="30"/>
        </w:rPr>
        <w:t xml:space="preserve">承诺时间： </w:t>
      </w:r>
      <w:r w:rsidRPr="009372BA">
        <w:rPr>
          <w:rFonts w:ascii="仿宋_GB2312" w:eastAsia="仿宋_GB2312"/>
          <w:sz w:val="30"/>
          <w:szCs w:val="30"/>
        </w:rPr>
        <w:t xml:space="preserve">   </w:t>
      </w:r>
      <w:r w:rsidRPr="009372BA">
        <w:rPr>
          <w:rFonts w:ascii="仿宋_GB2312" w:eastAsia="仿宋_GB2312" w:hint="eastAsia"/>
          <w:sz w:val="30"/>
          <w:szCs w:val="30"/>
        </w:rPr>
        <w:t xml:space="preserve">年  </w:t>
      </w:r>
      <w:r w:rsidRPr="009372BA">
        <w:rPr>
          <w:rFonts w:ascii="仿宋_GB2312" w:eastAsia="仿宋_GB2312"/>
          <w:sz w:val="30"/>
          <w:szCs w:val="30"/>
        </w:rPr>
        <w:t xml:space="preserve"> </w:t>
      </w:r>
      <w:r w:rsidRPr="009372BA">
        <w:rPr>
          <w:rFonts w:ascii="仿宋_GB2312" w:eastAsia="仿宋_GB2312" w:hint="eastAsia"/>
          <w:sz w:val="30"/>
          <w:szCs w:val="30"/>
        </w:rPr>
        <w:t>月  日</w:t>
      </w:r>
    </w:p>
    <w:p w14:paraId="717D6351" w14:textId="77777777" w:rsidR="003A5CA4" w:rsidRPr="00FC1102" w:rsidRDefault="003A5CA4"/>
    <w:sectPr w:rsidR="003A5CA4" w:rsidRPr="00FC1102" w:rsidSect="00602503">
      <w:pgSz w:w="11906" w:h="16838"/>
      <w:pgMar w:top="1440" w:right="1558"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B48AC" w14:textId="77777777" w:rsidR="000F24AD" w:rsidRDefault="000F24AD" w:rsidP="00FC1102">
      <w:r>
        <w:separator/>
      </w:r>
    </w:p>
  </w:endnote>
  <w:endnote w:type="continuationSeparator" w:id="0">
    <w:p w14:paraId="68A3EB10" w14:textId="77777777" w:rsidR="000F24AD" w:rsidRDefault="000F24AD" w:rsidP="00FC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31F21" w14:textId="77777777" w:rsidR="000F24AD" w:rsidRDefault="000F24AD" w:rsidP="00FC1102">
      <w:r>
        <w:separator/>
      </w:r>
    </w:p>
  </w:footnote>
  <w:footnote w:type="continuationSeparator" w:id="0">
    <w:p w14:paraId="72AAA986" w14:textId="77777777" w:rsidR="000F24AD" w:rsidRDefault="000F24AD" w:rsidP="00FC11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8F9"/>
    <w:rsid w:val="000F24AD"/>
    <w:rsid w:val="00103ABD"/>
    <w:rsid w:val="00195C4F"/>
    <w:rsid w:val="003A5CA4"/>
    <w:rsid w:val="00507E59"/>
    <w:rsid w:val="005738F9"/>
    <w:rsid w:val="00602503"/>
    <w:rsid w:val="00665D87"/>
    <w:rsid w:val="00701101"/>
    <w:rsid w:val="007A7753"/>
    <w:rsid w:val="00A3246C"/>
    <w:rsid w:val="00C26476"/>
    <w:rsid w:val="00D6039F"/>
    <w:rsid w:val="00FC1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891CA"/>
  <w15:chartTrackingRefBased/>
  <w15:docId w15:val="{D9CB8AC5-3818-49D7-AAC1-8578779D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11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11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C1102"/>
    <w:rPr>
      <w:sz w:val="18"/>
      <w:szCs w:val="18"/>
    </w:rPr>
  </w:style>
  <w:style w:type="paragraph" w:styleId="a5">
    <w:name w:val="footer"/>
    <w:basedOn w:val="a"/>
    <w:link w:val="a6"/>
    <w:uiPriority w:val="99"/>
    <w:unhideWhenUsed/>
    <w:rsid w:val="00FC1102"/>
    <w:pPr>
      <w:tabs>
        <w:tab w:val="center" w:pos="4153"/>
        <w:tab w:val="right" w:pos="8306"/>
      </w:tabs>
      <w:snapToGrid w:val="0"/>
      <w:jc w:val="left"/>
    </w:pPr>
    <w:rPr>
      <w:sz w:val="18"/>
      <w:szCs w:val="18"/>
    </w:rPr>
  </w:style>
  <w:style w:type="character" w:customStyle="1" w:styleId="a6">
    <w:name w:val="页脚 字符"/>
    <w:basedOn w:val="a0"/>
    <w:link w:val="a5"/>
    <w:uiPriority w:val="99"/>
    <w:rsid w:val="00FC11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171</Words>
  <Characters>981</Characters>
  <Application>Microsoft Office Word</Application>
  <DocSecurity>0</DocSecurity>
  <Lines>8</Lines>
  <Paragraphs>2</Paragraphs>
  <ScaleCrop>false</ScaleCrop>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微软用户</cp:lastModifiedBy>
  <cp:revision>9</cp:revision>
  <dcterms:created xsi:type="dcterms:W3CDTF">2022-04-16T06:56:00Z</dcterms:created>
  <dcterms:modified xsi:type="dcterms:W3CDTF">2022-05-14T06:39:00Z</dcterms:modified>
</cp:coreProperties>
</file>